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267776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267776" w:rsidRPr="00267776">
        <w:rPr>
          <w:rFonts w:cs="Arial" w:hint="cs"/>
          <w:b/>
          <w:bCs/>
          <w:rtl/>
          <w:lang w:bidi="ar-IQ"/>
        </w:rPr>
        <w:t>ا</w:t>
      </w:r>
      <w:r w:rsidR="00267776" w:rsidRPr="00267776">
        <w:rPr>
          <w:rFonts w:cs="Arial"/>
          <w:b/>
          <w:bCs/>
          <w:rtl/>
          <w:lang w:bidi="ar-IQ"/>
        </w:rPr>
        <w:t>.</w:t>
      </w:r>
      <w:r w:rsidR="00267776" w:rsidRPr="00267776">
        <w:rPr>
          <w:rFonts w:cs="Arial" w:hint="cs"/>
          <w:b/>
          <w:bCs/>
          <w:rtl/>
          <w:lang w:bidi="ar-IQ"/>
        </w:rPr>
        <w:t>م</w:t>
      </w:r>
      <w:bookmarkStart w:id="0" w:name="_GoBack"/>
      <w:r w:rsidR="00267776" w:rsidRPr="00267776">
        <w:rPr>
          <w:rFonts w:cs="Arial"/>
          <w:b/>
          <w:bCs/>
          <w:rtl/>
          <w:lang w:bidi="ar-IQ"/>
        </w:rPr>
        <w:t xml:space="preserve"> </w:t>
      </w:r>
      <w:r w:rsidR="00267776" w:rsidRPr="00267776">
        <w:rPr>
          <w:rFonts w:cs="Arial" w:hint="cs"/>
          <w:b/>
          <w:bCs/>
          <w:rtl/>
          <w:lang w:bidi="ar-IQ"/>
        </w:rPr>
        <w:t>جاسم</w:t>
      </w:r>
      <w:r w:rsidR="00267776" w:rsidRPr="00267776">
        <w:rPr>
          <w:rFonts w:cs="Arial"/>
          <w:b/>
          <w:bCs/>
          <w:rtl/>
          <w:lang w:bidi="ar-IQ"/>
        </w:rPr>
        <w:t xml:space="preserve"> </w:t>
      </w:r>
      <w:r w:rsidR="00267776" w:rsidRPr="00267776">
        <w:rPr>
          <w:rFonts w:cs="Arial" w:hint="cs"/>
          <w:b/>
          <w:bCs/>
          <w:rtl/>
          <w:lang w:bidi="ar-IQ"/>
        </w:rPr>
        <w:t>محمد</w:t>
      </w:r>
      <w:r w:rsidR="00267776" w:rsidRPr="00267776">
        <w:rPr>
          <w:rFonts w:cs="Arial"/>
          <w:b/>
          <w:bCs/>
          <w:rtl/>
          <w:lang w:bidi="ar-IQ"/>
        </w:rPr>
        <w:t xml:space="preserve"> </w:t>
      </w:r>
      <w:r w:rsidR="00267776" w:rsidRPr="00267776">
        <w:rPr>
          <w:rFonts w:cs="Arial" w:hint="cs"/>
          <w:b/>
          <w:bCs/>
          <w:rtl/>
          <w:lang w:bidi="ar-IQ"/>
        </w:rPr>
        <w:t>حمزة</w:t>
      </w:r>
      <w:r w:rsidR="00267776">
        <w:rPr>
          <w:rFonts w:hint="cs"/>
          <w:b/>
          <w:bCs/>
          <w:rtl/>
          <w:lang w:bidi="ar-IQ"/>
        </w:rPr>
        <w:t xml:space="preserve">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17315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26777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267776">
              <w:rPr>
                <w:rFonts w:cs="Arial" w:hint="cs"/>
                <w:rtl/>
                <w:lang w:bidi="ar-IQ"/>
              </w:rPr>
              <w:t>علم</w:t>
            </w:r>
            <w:r w:rsidRPr="00267776">
              <w:rPr>
                <w:rFonts w:cs="Arial"/>
                <w:rtl/>
                <w:lang w:bidi="ar-IQ"/>
              </w:rPr>
              <w:t xml:space="preserve"> </w:t>
            </w:r>
            <w:r w:rsidRPr="00267776">
              <w:rPr>
                <w:rFonts w:cs="Arial" w:hint="cs"/>
                <w:rtl/>
                <w:lang w:bidi="ar-IQ"/>
              </w:rPr>
              <w:t>الاجرام</w:t>
            </w:r>
            <w:r w:rsidRPr="00267776">
              <w:rPr>
                <w:rFonts w:cs="Arial"/>
                <w:rtl/>
                <w:lang w:bidi="ar-IQ"/>
              </w:rPr>
              <w:t xml:space="preserve"> </w:t>
            </w:r>
            <w:r w:rsidRPr="00267776">
              <w:rPr>
                <w:rFonts w:cs="Arial" w:hint="cs"/>
                <w:rtl/>
                <w:lang w:bidi="ar-IQ"/>
              </w:rPr>
              <w:t>والعقاب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17315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17315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17315F" w:rsidTr="00F8622A">
        <w:tc>
          <w:tcPr>
            <w:tcW w:w="391" w:type="dxa"/>
          </w:tcPr>
          <w:p w:rsidR="0017315F" w:rsidRDefault="0017315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7315F" w:rsidRDefault="0017315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قانون اداري باللغة الانكليزية</w:t>
            </w:r>
          </w:p>
        </w:tc>
        <w:tc>
          <w:tcPr>
            <w:tcW w:w="1570" w:type="dxa"/>
          </w:tcPr>
          <w:p w:rsidR="0017315F" w:rsidRPr="00327780" w:rsidRDefault="0017315F" w:rsidP="00D44AD7">
            <w:r w:rsidRPr="00327780">
              <w:rPr>
                <w:rFonts w:hint="cs"/>
                <w:rtl/>
              </w:rPr>
              <w:t>قسم</w:t>
            </w:r>
            <w:r w:rsidRPr="00327780">
              <w:rPr>
                <w:rtl/>
              </w:rPr>
              <w:t xml:space="preserve"> </w:t>
            </w:r>
            <w:r w:rsidRPr="00327780">
              <w:rPr>
                <w:rFonts w:hint="cs"/>
                <w:rtl/>
              </w:rPr>
              <w:t>القانون</w:t>
            </w:r>
            <w:r w:rsidRPr="00327780">
              <w:rPr>
                <w:rtl/>
              </w:rPr>
              <w:t xml:space="preserve"> </w:t>
            </w:r>
            <w:r w:rsidRPr="00327780">
              <w:rPr>
                <w:rFonts w:hint="cs"/>
                <w:rtl/>
              </w:rPr>
              <w:t>العام</w:t>
            </w:r>
          </w:p>
        </w:tc>
        <w:tc>
          <w:tcPr>
            <w:tcW w:w="1570" w:type="dxa"/>
          </w:tcPr>
          <w:p w:rsidR="0017315F" w:rsidRPr="00327780" w:rsidRDefault="0017315F" w:rsidP="00D44AD7">
            <w:r w:rsidRPr="00327780">
              <w:rPr>
                <w:rtl/>
              </w:rPr>
              <w:t>30</w:t>
            </w:r>
          </w:p>
        </w:tc>
        <w:tc>
          <w:tcPr>
            <w:tcW w:w="3184" w:type="dxa"/>
          </w:tcPr>
          <w:p w:rsidR="0017315F" w:rsidRPr="00327780" w:rsidRDefault="0017315F" w:rsidP="00D44AD7">
            <w:r w:rsidRPr="00327780">
              <w:rPr>
                <w:rtl/>
              </w:rPr>
              <w:t>30</w:t>
            </w:r>
          </w:p>
        </w:tc>
        <w:tc>
          <w:tcPr>
            <w:tcW w:w="1276" w:type="dxa"/>
          </w:tcPr>
          <w:p w:rsidR="0017315F" w:rsidRDefault="0017315F" w:rsidP="00D44AD7">
            <w:r w:rsidRPr="00327780">
              <w:rPr>
                <w:rtl/>
              </w:rPr>
              <w:t>100</w:t>
            </w:r>
            <w:r w:rsidRPr="00327780"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</w:t>
      </w:r>
      <w:r w:rsidR="0017315F">
        <w:rPr>
          <w:rFonts w:hint="cs"/>
          <w:b/>
          <w:bCs/>
          <w:rtl/>
          <w:lang w:bidi="ar-IQ"/>
        </w:rPr>
        <w:t>لا يوجد</w:t>
      </w:r>
      <w:r w:rsidR="00272C2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17315F" w:rsidRDefault="0017315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Fonts w:hint="cs"/>
          <w:rtl/>
          <w:lang w:bidi="ar-IQ"/>
        </w:rPr>
      </w:pPr>
    </w:p>
    <w:p w:rsidR="0017315F" w:rsidRDefault="0017315F" w:rsidP="00DC246E">
      <w:pPr>
        <w:tabs>
          <w:tab w:val="left" w:pos="10773"/>
        </w:tabs>
        <w:rPr>
          <w:rFonts w:hint="cs"/>
          <w:rtl/>
          <w:lang w:bidi="ar-IQ"/>
        </w:rPr>
      </w:pPr>
    </w:p>
    <w:p w:rsidR="0017315F" w:rsidRDefault="0017315F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827"/>
      </w:tblGrid>
      <w:tr w:rsidR="00EA07F6" w:rsidTr="0017315F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17315F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17315F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17315F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17315F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17315F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827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17315F" w:rsidRDefault="0017315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7315F"/>
    <w:rsid w:val="001812D6"/>
    <w:rsid w:val="001A7191"/>
    <w:rsid w:val="00267776"/>
    <w:rsid w:val="00272C21"/>
    <w:rsid w:val="002C41C3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2017-05-30T07:00:00Z</dcterms:created>
  <dcterms:modified xsi:type="dcterms:W3CDTF">2017-05-30T07:00:00Z</dcterms:modified>
</cp:coreProperties>
</file>