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2F" w:rsidRPr="00A9286F" w:rsidRDefault="00326FC6" w:rsidP="00A8379F">
      <w:pPr>
        <w:spacing w:after="0" w:line="240" w:lineRule="auto"/>
        <w:jc w:val="center"/>
        <w:rPr>
          <w:rFonts w:asciiTheme="majorBidi" w:hAnsiTheme="majorBidi" w:cs="PT Bold Heading"/>
          <w:b/>
          <w:bCs/>
          <w:sz w:val="26"/>
          <w:szCs w:val="26"/>
          <w:u w:val="single"/>
          <w:rtl/>
          <w:lang w:bidi="ar-IQ"/>
        </w:rPr>
      </w:pPr>
      <w:r w:rsidRPr="00A9286F">
        <w:rPr>
          <w:rFonts w:asciiTheme="majorBidi" w:hAnsiTheme="majorBidi" w:cs="PT Bold Heading"/>
          <w:b/>
          <w:bCs/>
          <w:sz w:val="26"/>
          <w:szCs w:val="26"/>
          <w:u w:val="single"/>
          <w:rtl/>
          <w:lang w:bidi="ar-IQ"/>
        </w:rPr>
        <w:t>تعليمات النشر  في مجلة القادسية للعلوم القانونية والسياسية</w:t>
      </w:r>
    </w:p>
    <w:p w:rsidR="007E726F" w:rsidRPr="00A9286F" w:rsidRDefault="007E726F" w:rsidP="00A8379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:rsidR="00326FC6" w:rsidRPr="00A9286F" w:rsidRDefault="00326FC6" w:rsidP="00A837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A9286F">
        <w:rPr>
          <w:rFonts w:asciiTheme="majorBidi" w:hAnsiTheme="majorBidi" w:cstheme="majorBidi"/>
          <w:sz w:val="26"/>
          <w:szCs w:val="26"/>
          <w:rtl/>
          <w:lang w:bidi="ar-IQ"/>
        </w:rPr>
        <w:t xml:space="preserve">يقدم الاصل مطبوعات على الحاسبة الالكترونية ومعه نسختين وتكون الكتابة بمسافة مزدوجة بين الاسطر وعلى وجه واحد من ورق مقاس </w:t>
      </w:r>
      <w:r w:rsidRPr="00A9286F">
        <w:rPr>
          <w:rFonts w:asciiTheme="majorBidi" w:hAnsiTheme="majorBidi" w:cstheme="majorBidi"/>
          <w:sz w:val="26"/>
          <w:szCs w:val="26"/>
          <w:lang w:bidi="ar-IQ"/>
        </w:rPr>
        <w:t>A4</w:t>
      </w:r>
      <w:r w:rsidRPr="00A9286F">
        <w:rPr>
          <w:rFonts w:asciiTheme="majorBidi" w:hAnsiTheme="majorBidi" w:cstheme="majorBidi"/>
          <w:sz w:val="26"/>
          <w:szCs w:val="26"/>
          <w:rtl/>
          <w:lang w:bidi="ar-IQ"/>
        </w:rPr>
        <w:t xml:space="preserve"> (</w:t>
      </w:r>
      <w:r w:rsidRPr="00A9286F">
        <w:rPr>
          <w:rFonts w:asciiTheme="majorBidi" w:hAnsiTheme="majorBidi" w:cstheme="majorBidi"/>
          <w:sz w:val="26"/>
          <w:szCs w:val="26"/>
          <w:lang w:bidi="ar-IQ"/>
        </w:rPr>
        <w:t>29.7*21CM</w:t>
      </w:r>
      <w:r w:rsidRPr="00A9286F">
        <w:rPr>
          <w:rFonts w:asciiTheme="majorBidi" w:hAnsiTheme="majorBidi" w:cstheme="majorBidi"/>
          <w:sz w:val="26"/>
          <w:szCs w:val="26"/>
          <w:rtl/>
          <w:lang w:bidi="ar-IQ"/>
        </w:rPr>
        <w:t xml:space="preserve">) </w:t>
      </w:r>
      <w:r w:rsidR="00395624" w:rsidRPr="00A9286F">
        <w:rPr>
          <w:rFonts w:asciiTheme="majorBidi" w:hAnsiTheme="majorBidi" w:cstheme="majorBidi"/>
          <w:sz w:val="26"/>
          <w:szCs w:val="26"/>
          <w:rtl/>
          <w:lang w:bidi="ar-IQ"/>
        </w:rPr>
        <w:t xml:space="preserve">. </w:t>
      </w:r>
    </w:p>
    <w:p w:rsidR="00395624" w:rsidRPr="00A9286F" w:rsidRDefault="00395624" w:rsidP="00A837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A9286F">
        <w:rPr>
          <w:rFonts w:asciiTheme="majorBidi" w:hAnsiTheme="majorBidi" w:cstheme="majorBidi"/>
          <w:sz w:val="26"/>
          <w:szCs w:val="26"/>
          <w:rtl/>
          <w:lang w:bidi="ar-IQ"/>
        </w:rPr>
        <w:t xml:space="preserve">لا يزيد حجم البحث المقدم عن 25 صفحة بما في ذلك الجداول والمواد التوضيحية . </w:t>
      </w:r>
    </w:p>
    <w:p w:rsidR="00395624" w:rsidRPr="00A9286F" w:rsidRDefault="00395624" w:rsidP="00A837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A9286F">
        <w:rPr>
          <w:rFonts w:asciiTheme="majorBidi" w:hAnsiTheme="majorBidi" w:cstheme="majorBidi"/>
          <w:sz w:val="26"/>
          <w:szCs w:val="26"/>
          <w:rtl/>
          <w:lang w:bidi="ar-IQ"/>
        </w:rPr>
        <w:t xml:space="preserve">يجب ان يتضمن البحث : عنوان البحث ، خلاصة ، مقدمة ، منهج البحث ، النتائج ، المناقشة ، الاستنتاجات ، قائمة المراجع ، خلاصة بلغة علمية حية. </w:t>
      </w:r>
    </w:p>
    <w:p w:rsidR="00395624" w:rsidRPr="00A9286F" w:rsidRDefault="00395624" w:rsidP="00A837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A9286F">
        <w:rPr>
          <w:rFonts w:asciiTheme="majorBidi" w:hAnsiTheme="majorBidi" w:cstheme="majorBidi"/>
          <w:sz w:val="26"/>
          <w:szCs w:val="26"/>
          <w:rtl/>
          <w:lang w:bidi="ar-IQ"/>
        </w:rPr>
        <w:t>لا تزيد عدد كلمات الملخص عن (200) مئتي كلمة ، ويوضح في رأس الملخص (العربي أو غير العربي) ، عنوان البحث ، اسم الباحث ، مكان العمل ( والمراسلة ان كان مختلفاً عن مكان العمل) ، مع وضع رقم او رمز بشكل نجمة (*) ، التي تربط بين</w:t>
      </w:r>
      <w:bookmarkStart w:id="0" w:name="_GoBack"/>
      <w:bookmarkEnd w:id="0"/>
      <w:r w:rsidRPr="00A9286F">
        <w:rPr>
          <w:rFonts w:asciiTheme="majorBidi" w:hAnsiTheme="majorBidi" w:cstheme="majorBidi"/>
          <w:sz w:val="26"/>
          <w:szCs w:val="26"/>
          <w:rtl/>
          <w:lang w:bidi="ar-IQ"/>
        </w:rPr>
        <w:t xml:space="preserve"> الاسم ومكان العمل . </w:t>
      </w:r>
    </w:p>
    <w:p w:rsidR="00395624" w:rsidRPr="00A9286F" w:rsidRDefault="00395624" w:rsidP="00A837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A9286F">
        <w:rPr>
          <w:rFonts w:asciiTheme="majorBidi" w:hAnsiTheme="majorBidi" w:cstheme="majorBidi"/>
          <w:sz w:val="26"/>
          <w:szCs w:val="26"/>
          <w:rtl/>
          <w:lang w:bidi="ar-IQ"/>
        </w:rPr>
        <w:t xml:space="preserve">الجداول والمواد التوضيحية ، جيد الاعداد ، على ورق ملائم ، مصقول او شفاف ، وبحجم مناسب لمساحة الطبع بصفحة المجلة ، أي بحد أقصى </w:t>
      </w:r>
      <w:r w:rsidRPr="00A9286F">
        <w:rPr>
          <w:rFonts w:asciiTheme="majorBidi" w:hAnsiTheme="majorBidi" w:cstheme="majorBidi"/>
          <w:sz w:val="26"/>
          <w:szCs w:val="26"/>
          <w:lang w:bidi="ar-IQ"/>
        </w:rPr>
        <w:t>16*12</w:t>
      </w:r>
      <w:r w:rsidRPr="00A9286F">
        <w:rPr>
          <w:rFonts w:asciiTheme="majorBidi" w:hAnsiTheme="majorBidi" w:cstheme="majorBidi"/>
          <w:sz w:val="26"/>
          <w:szCs w:val="26"/>
          <w:rtl/>
          <w:lang w:bidi="ar-IQ"/>
        </w:rPr>
        <w:t xml:space="preserve"> سم للصفحة الواحدة ، مع تقديم الاصول الخاصة بالصور والاشكال . </w:t>
      </w:r>
    </w:p>
    <w:p w:rsidR="00395624" w:rsidRPr="00A9286F" w:rsidRDefault="00395624" w:rsidP="00A837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A9286F">
        <w:rPr>
          <w:rFonts w:asciiTheme="majorBidi" w:hAnsiTheme="majorBidi" w:cstheme="majorBidi"/>
          <w:sz w:val="26"/>
          <w:szCs w:val="26"/>
          <w:rtl/>
          <w:lang w:bidi="ar-IQ"/>
        </w:rPr>
        <w:t xml:space="preserve">ترقم الجداول والاشكال على التوالي حسب ورودها في البحث ، وتزود بعناوين </w:t>
      </w:r>
      <w:r w:rsidR="00D51DE4" w:rsidRPr="00A9286F">
        <w:rPr>
          <w:rFonts w:asciiTheme="majorBidi" w:hAnsiTheme="majorBidi" w:cstheme="majorBidi"/>
          <w:sz w:val="26"/>
          <w:szCs w:val="26"/>
          <w:rtl/>
          <w:lang w:bidi="ar-IQ"/>
        </w:rPr>
        <w:t xml:space="preserve">، ويشار الى كل منها بالتسلسل نفسه وتقدم بأوراق منفصلة . </w:t>
      </w:r>
    </w:p>
    <w:p w:rsidR="00D51DE4" w:rsidRPr="00A9286F" w:rsidRDefault="00D51DE4" w:rsidP="00A837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A9286F">
        <w:rPr>
          <w:rFonts w:asciiTheme="majorBidi" w:hAnsiTheme="majorBidi" w:cstheme="majorBidi"/>
          <w:sz w:val="26"/>
          <w:szCs w:val="26"/>
          <w:rtl/>
          <w:lang w:bidi="ar-IQ"/>
        </w:rPr>
        <w:t xml:space="preserve">تستعمل دائماً وحدات القياس الخاصة بالنظام الدولي فقط . </w:t>
      </w:r>
    </w:p>
    <w:p w:rsidR="00D51DE4" w:rsidRPr="00A9286F" w:rsidRDefault="00D51DE4" w:rsidP="00A8379F">
      <w:pPr>
        <w:bidi w:val="0"/>
        <w:spacing w:after="0" w:line="240" w:lineRule="auto"/>
        <w:ind w:left="360" w:hanging="360"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A9286F">
        <w:rPr>
          <w:rFonts w:asciiTheme="majorBidi" w:hAnsiTheme="majorBidi" w:cstheme="majorBidi"/>
          <w:sz w:val="26"/>
          <w:szCs w:val="26"/>
          <w:lang w:bidi="ar-IQ"/>
        </w:rPr>
        <w:t>STANDARD INTERNATIONAL UNITS, SI UNITS.</w:t>
      </w:r>
    </w:p>
    <w:p w:rsidR="00D51DE4" w:rsidRPr="00A9286F" w:rsidRDefault="00D51DE4" w:rsidP="00A837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A9286F">
        <w:rPr>
          <w:rFonts w:asciiTheme="majorBidi" w:hAnsiTheme="majorBidi" w:cstheme="majorBidi"/>
          <w:sz w:val="26"/>
          <w:szCs w:val="26"/>
          <w:rtl/>
          <w:lang w:bidi="ar-IQ"/>
        </w:rPr>
        <w:t xml:space="preserve">لا تستخدم الاختصارات في البحث في عنوان البحث ، أو في الملخص فيما عدا الاختصارات الخاصة بوحدات القياس . </w:t>
      </w:r>
    </w:p>
    <w:p w:rsidR="00D51DE4" w:rsidRPr="00A9286F" w:rsidRDefault="00D51DE4" w:rsidP="00A837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A9286F">
        <w:rPr>
          <w:rFonts w:asciiTheme="majorBidi" w:hAnsiTheme="majorBidi" w:cstheme="majorBidi"/>
          <w:sz w:val="26"/>
          <w:szCs w:val="26"/>
          <w:rtl/>
          <w:lang w:bidi="ar-IQ"/>
        </w:rPr>
        <w:t xml:space="preserve">تستخدم الاختصارات في عناوين الدوريات المتفق عليها علمياً الموجودة في : </w:t>
      </w:r>
    </w:p>
    <w:p w:rsidR="00D51DE4" w:rsidRPr="00A9286F" w:rsidRDefault="00D51DE4" w:rsidP="00A8379F">
      <w:pPr>
        <w:bidi w:val="0"/>
        <w:spacing w:after="0" w:line="240" w:lineRule="auto"/>
        <w:ind w:left="360"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A9286F">
        <w:rPr>
          <w:rFonts w:asciiTheme="majorBidi" w:hAnsiTheme="majorBidi" w:cstheme="majorBidi"/>
          <w:sz w:val="26"/>
          <w:szCs w:val="26"/>
          <w:lang w:bidi="ar-IQ"/>
        </w:rPr>
        <w:t>LEWIS&amp;CO.,PERIODICALS , SCIENTIFIC OF LIST WORD THE LONDON.</w:t>
      </w:r>
    </w:p>
    <w:p w:rsidR="00D51DE4" w:rsidRPr="00A9286F" w:rsidRDefault="00D51DE4" w:rsidP="00A8379F">
      <w:pPr>
        <w:pStyle w:val="a3"/>
        <w:numPr>
          <w:ilvl w:val="0"/>
          <w:numId w:val="1"/>
        </w:numPr>
        <w:tabs>
          <w:tab w:val="left" w:pos="935"/>
        </w:tabs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A9286F">
        <w:rPr>
          <w:rFonts w:asciiTheme="majorBidi" w:hAnsiTheme="majorBidi" w:cstheme="majorBidi"/>
          <w:sz w:val="26"/>
          <w:szCs w:val="26"/>
          <w:rtl/>
          <w:lang w:bidi="ar-IQ"/>
        </w:rPr>
        <w:t xml:space="preserve">تستخدم الاختصارات المقننة دولياً ، سواء لوحدات القياس  او لغيرها من الاختصارات الشائعة . </w:t>
      </w:r>
    </w:p>
    <w:p w:rsidR="00D51DE4" w:rsidRPr="00A9286F" w:rsidRDefault="00D51DE4" w:rsidP="00A8379F">
      <w:pPr>
        <w:pStyle w:val="a3"/>
        <w:numPr>
          <w:ilvl w:val="0"/>
          <w:numId w:val="1"/>
        </w:numPr>
        <w:tabs>
          <w:tab w:val="left" w:pos="935"/>
        </w:tabs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A9286F">
        <w:rPr>
          <w:rFonts w:asciiTheme="majorBidi" w:hAnsiTheme="majorBidi" w:cstheme="majorBidi"/>
          <w:sz w:val="26"/>
          <w:szCs w:val="26"/>
          <w:rtl/>
          <w:lang w:bidi="ar-IQ"/>
        </w:rPr>
        <w:t xml:space="preserve">لا تقبل المراجع غير المنشورة ، ويمكن قبول المراجع المقبولة للنشر ، المحدد لها رقم المجلد الذي ستظهر به . </w:t>
      </w:r>
    </w:p>
    <w:p w:rsidR="00A8379F" w:rsidRPr="00A9286F" w:rsidRDefault="00A8379F" w:rsidP="00A8379F">
      <w:pPr>
        <w:tabs>
          <w:tab w:val="left" w:pos="935"/>
        </w:tabs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bidi="ar-IQ"/>
        </w:rPr>
      </w:pPr>
    </w:p>
    <w:p w:rsidR="00D51DE4" w:rsidRPr="00A9286F" w:rsidRDefault="00D51DE4" w:rsidP="00A8379F">
      <w:pPr>
        <w:pStyle w:val="a3"/>
        <w:numPr>
          <w:ilvl w:val="0"/>
          <w:numId w:val="1"/>
        </w:numPr>
        <w:tabs>
          <w:tab w:val="left" w:pos="935"/>
        </w:tabs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A9286F">
        <w:rPr>
          <w:rFonts w:asciiTheme="majorBidi" w:hAnsiTheme="majorBidi" w:cstheme="majorBidi"/>
          <w:sz w:val="26"/>
          <w:szCs w:val="26"/>
          <w:rtl/>
          <w:lang w:bidi="ar-IQ"/>
        </w:rPr>
        <w:t xml:space="preserve">يستخدم في كتابة المراجع ، سواء في النص او في قائمة المراجع ، اسلوب </w:t>
      </w:r>
      <w:proofErr w:type="spellStart"/>
      <w:r w:rsidRPr="00A9286F">
        <w:rPr>
          <w:rFonts w:asciiTheme="majorBidi" w:hAnsiTheme="majorBidi" w:cstheme="majorBidi"/>
          <w:sz w:val="26"/>
          <w:szCs w:val="26"/>
          <w:rtl/>
          <w:lang w:bidi="ar-IQ"/>
        </w:rPr>
        <w:t>هارفاد</w:t>
      </w:r>
      <w:proofErr w:type="spellEnd"/>
      <w:r w:rsidRPr="00A9286F">
        <w:rPr>
          <w:rFonts w:asciiTheme="majorBidi" w:hAnsiTheme="majorBidi" w:cstheme="majorBidi"/>
          <w:sz w:val="26"/>
          <w:szCs w:val="26"/>
          <w:rtl/>
          <w:lang w:bidi="ar-IQ"/>
        </w:rPr>
        <w:t xml:space="preserve"> ، الذي يربط فيه اسم المؤلف بسنة النشر ، حسب </w:t>
      </w:r>
    </w:p>
    <w:p w:rsidR="00D51DE4" w:rsidRPr="00A9286F" w:rsidRDefault="00D51DE4" w:rsidP="00A8379F">
      <w:pPr>
        <w:tabs>
          <w:tab w:val="left" w:pos="935"/>
        </w:tabs>
        <w:bidi w:val="0"/>
        <w:spacing w:after="0" w:line="240" w:lineRule="auto"/>
        <w:ind w:left="360"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A9286F">
        <w:rPr>
          <w:rFonts w:asciiTheme="majorBidi" w:hAnsiTheme="majorBidi" w:cstheme="majorBidi"/>
          <w:sz w:val="26"/>
          <w:szCs w:val="26"/>
          <w:lang w:bidi="ar-IQ"/>
        </w:rPr>
        <w:t xml:space="preserve">CBE , STYLE MANUAL COMMITTEE , 1983 . </w:t>
      </w:r>
    </w:p>
    <w:p w:rsidR="00D51DE4" w:rsidRPr="00A9286F" w:rsidRDefault="00D51DE4" w:rsidP="00A8379F">
      <w:pPr>
        <w:pStyle w:val="a3"/>
        <w:numPr>
          <w:ilvl w:val="0"/>
          <w:numId w:val="1"/>
        </w:numPr>
        <w:tabs>
          <w:tab w:val="left" w:pos="935"/>
        </w:tabs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A9286F">
        <w:rPr>
          <w:rFonts w:asciiTheme="majorBidi" w:hAnsiTheme="majorBidi" w:cstheme="majorBidi"/>
          <w:sz w:val="26"/>
          <w:szCs w:val="26"/>
          <w:rtl/>
          <w:lang w:bidi="ar-IQ"/>
        </w:rPr>
        <w:t xml:space="preserve">يشار الى المصادر حسب ورودها في متن البحث بأرقام متسلسلة توضع بين قوسين. </w:t>
      </w:r>
    </w:p>
    <w:p w:rsidR="00D51DE4" w:rsidRPr="00A9286F" w:rsidRDefault="00D51DE4" w:rsidP="00A8379F">
      <w:pPr>
        <w:pStyle w:val="a3"/>
        <w:numPr>
          <w:ilvl w:val="0"/>
          <w:numId w:val="1"/>
        </w:numPr>
        <w:tabs>
          <w:tab w:val="left" w:pos="935"/>
        </w:tabs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A9286F">
        <w:rPr>
          <w:rFonts w:asciiTheme="majorBidi" w:hAnsiTheme="majorBidi" w:cstheme="majorBidi"/>
          <w:sz w:val="26"/>
          <w:szCs w:val="26"/>
          <w:rtl/>
          <w:lang w:bidi="ar-IQ"/>
        </w:rPr>
        <w:t xml:space="preserve">ترتب المراجع في قائمة المراجع ، ترتيباً أبجدياً حسب اسماء المؤلفين ، وسنوات النشر . </w:t>
      </w:r>
    </w:p>
    <w:p w:rsidR="00A8379F" w:rsidRPr="00A9286F" w:rsidRDefault="00A8379F" w:rsidP="00A8379F">
      <w:pPr>
        <w:pStyle w:val="a3"/>
        <w:numPr>
          <w:ilvl w:val="0"/>
          <w:numId w:val="1"/>
        </w:numPr>
        <w:tabs>
          <w:tab w:val="left" w:pos="935"/>
        </w:tabs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A9286F">
        <w:rPr>
          <w:rFonts w:asciiTheme="majorBidi" w:hAnsiTheme="majorBidi" w:cstheme="majorBidi"/>
          <w:sz w:val="26"/>
          <w:szCs w:val="26"/>
          <w:rtl/>
          <w:lang w:bidi="ar-IQ"/>
        </w:rPr>
        <w:t xml:space="preserve">بالنسبة للمراجع المأخوذة من دوريات يجب أن يحدد رقم المجلد ، ورقم العدد وأرقام صفحات بداية ونهاية البحث . </w:t>
      </w:r>
    </w:p>
    <w:p w:rsidR="00A8379F" w:rsidRPr="00A9286F" w:rsidRDefault="00A8379F" w:rsidP="00A8379F">
      <w:pPr>
        <w:pStyle w:val="a3"/>
        <w:numPr>
          <w:ilvl w:val="0"/>
          <w:numId w:val="1"/>
        </w:numPr>
        <w:tabs>
          <w:tab w:val="left" w:pos="935"/>
        </w:tabs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A9286F">
        <w:rPr>
          <w:rFonts w:asciiTheme="majorBidi" w:hAnsiTheme="majorBidi" w:cstheme="majorBidi"/>
          <w:sz w:val="26"/>
          <w:szCs w:val="26"/>
          <w:rtl/>
          <w:lang w:bidi="ar-IQ"/>
        </w:rPr>
        <w:t xml:space="preserve">بالنسبة للمراجع المأخوذة ، من كتب ورسائل علمية ، تحدد أرقام الصفحات المستخدمة كمرجع . </w:t>
      </w:r>
    </w:p>
    <w:p w:rsidR="00A8379F" w:rsidRPr="00A9286F" w:rsidRDefault="00A8379F" w:rsidP="00A8379F">
      <w:pPr>
        <w:pStyle w:val="a3"/>
        <w:numPr>
          <w:ilvl w:val="0"/>
          <w:numId w:val="1"/>
        </w:numPr>
        <w:tabs>
          <w:tab w:val="left" w:pos="935"/>
        </w:tabs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A9286F">
        <w:rPr>
          <w:rFonts w:asciiTheme="majorBidi" w:hAnsiTheme="majorBidi" w:cstheme="majorBidi"/>
          <w:sz w:val="26"/>
          <w:szCs w:val="26"/>
          <w:rtl/>
          <w:lang w:bidi="ar-IQ"/>
        </w:rPr>
        <w:t xml:space="preserve">قد تستخدم التذييل لتوضيح المعلومة ، وفي هذه الحالة ، ترقم التذييل لكل صفح على حدة بأرقام متسلسلة . </w:t>
      </w:r>
    </w:p>
    <w:p w:rsidR="00A8379F" w:rsidRPr="00A9286F" w:rsidRDefault="00A8379F" w:rsidP="00A8379F">
      <w:pPr>
        <w:pStyle w:val="a3"/>
        <w:numPr>
          <w:ilvl w:val="0"/>
          <w:numId w:val="1"/>
        </w:numPr>
        <w:tabs>
          <w:tab w:val="left" w:pos="935"/>
        </w:tabs>
        <w:spacing w:after="0" w:line="240" w:lineRule="auto"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A9286F">
        <w:rPr>
          <w:rFonts w:asciiTheme="majorBidi" w:hAnsiTheme="majorBidi" w:cstheme="majorBidi"/>
          <w:sz w:val="26"/>
          <w:szCs w:val="26"/>
          <w:rtl/>
          <w:lang w:bidi="ar-IQ"/>
        </w:rPr>
        <w:t xml:space="preserve">توضع الهوامش في نهاية البحث وبأرقام متسلسلة . </w:t>
      </w:r>
    </w:p>
    <w:sectPr w:rsidR="00A8379F" w:rsidRPr="00A9286F" w:rsidSect="007E726F">
      <w:pgSz w:w="10319" w:h="14572" w:code="13"/>
      <w:pgMar w:top="1134" w:right="1134" w:bottom="1134" w:left="1134" w:header="709" w:footer="709" w:gutter="0"/>
      <w:pgBorders w:offsetFrom="page">
        <w:top w:val="decoArchColor" w:sz="12" w:space="24" w:color="auto"/>
        <w:left w:val="decoArchColor" w:sz="12" w:space="24" w:color="auto"/>
        <w:bottom w:val="decoArchColor" w:sz="12" w:space="24" w:color="auto"/>
        <w:right w:val="decoArchColor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000F"/>
    <w:multiLevelType w:val="hybridMultilevel"/>
    <w:tmpl w:val="4FF60BA4"/>
    <w:lvl w:ilvl="0" w:tplc="1D687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C6"/>
    <w:rsid w:val="00002267"/>
    <w:rsid w:val="00010856"/>
    <w:rsid w:val="000163D4"/>
    <w:rsid w:val="00020F78"/>
    <w:rsid w:val="0002230F"/>
    <w:rsid w:val="000300CE"/>
    <w:rsid w:val="00042187"/>
    <w:rsid w:val="00042206"/>
    <w:rsid w:val="0004355E"/>
    <w:rsid w:val="00047D79"/>
    <w:rsid w:val="00057047"/>
    <w:rsid w:val="00063AEA"/>
    <w:rsid w:val="00065797"/>
    <w:rsid w:val="00067ECF"/>
    <w:rsid w:val="00070D4E"/>
    <w:rsid w:val="000767C5"/>
    <w:rsid w:val="00077497"/>
    <w:rsid w:val="00086D87"/>
    <w:rsid w:val="00086E06"/>
    <w:rsid w:val="00093E0B"/>
    <w:rsid w:val="000A6C6A"/>
    <w:rsid w:val="000B217E"/>
    <w:rsid w:val="000B23CD"/>
    <w:rsid w:val="000C3C63"/>
    <w:rsid w:val="000D056A"/>
    <w:rsid w:val="000D27A2"/>
    <w:rsid w:val="000D38F0"/>
    <w:rsid w:val="000E78BD"/>
    <w:rsid w:val="00107FC1"/>
    <w:rsid w:val="00113794"/>
    <w:rsid w:val="001455A3"/>
    <w:rsid w:val="00151C74"/>
    <w:rsid w:val="00163B55"/>
    <w:rsid w:val="00167781"/>
    <w:rsid w:val="0017210A"/>
    <w:rsid w:val="0017653B"/>
    <w:rsid w:val="00176953"/>
    <w:rsid w:val="001871D5"/>
    <w:rsid w:val="0018797C"/>
    <w:rsid w:val="00195C3F"/>
    <w:rsid w:val="001A05FA"/>
    <w:rsid w:val="001A061C"/>
    <w:rsid w:val="001A1503"/>
    <w:rsid w:val="001A3C51"/>
    <w:rsid w:val="001B3C92"/>
    <w:rsid w:val="001D0429"/>
    <w:rsid w:val="001E2721"/>
    <w:rsid w:val="001F0792"/>
    <w:rsid w:val="001F219F"/>
    <w:rsid w:val="001F65AD"/>
    <w:rsid w:val="00201B1D"/>
    <w:rsid w:val="002049FC"/>
    <w:rsid w:val="00223B8F"/>
    <w:rsid w:val="00233BDE"/>
    <w:rsid w:val="00242CCA"/>
    <w:rsid w:val="00250CDB"/>
    <w:rsid w:val="002648FB"/>
    <w:rsid w:val="00264BC8"/>
    <w:rsid w:val="00280C2E"/>
    <w:rsid w:val="00282989"/>
    <w:rsid w:val="0028630D"/>
    <w:rsid w:val="00295A00"/>
    <w:rsid w:val="002A156D"/>
    <w:rsid w:val="002A568A"/>
    <w:rsid w:val="002A5CB8"/>
    <w:rsid w:val="002B5319"/>
    <w:rsid w:val="002C4515"/>
    <w:rsid w:val="002D3F7C"/>
    <w:rsid w:val="002D7AD7"/>
    <w:rsid w:val="002E5790"/>
    <w:rsid w:val="00303E31"/>
    <w:rsid w:val="003200C3"/>
    <w:rsid w:val="00323A4A"/>
    <w:rsid w:val="003247EA"/>
    <w:rsid w:val="00326FC6"/>
    <w:rsid w:val="00334CA2"/>
    <w:rsid w:val="00336A45"/>
    <w:rsid w:val="003424D8"/>
    <w:rsid w:val="0034662D"/>
    <w:rsid w:val="003526CA"/>
    <w:rsid w:val="00364009"/>
    <w:rsid w:val="00364ABA"/>
    <w:rsid w:val="00365B31"/>
    <w:rsid w:val="00374857"/>
    <w:rsid w:val="003769FF"/>
    <w:rsid w:val="00386AD6"/>
    <w:rsid w:val="00393EC8"/>
    <w:rsid w:val="00395624"/>
    <w:rsid w:val="003A6A06"/>
    <w:rsid w:val="003A75BC"/>
    <w:rsid w:val="003B09BD"/>
    <w:rsid w:val="003B0E30"/>
    <w:rsid w:val="003B7788"/>
    <w:rsid w:val="003C67E9"/>
    <w:rsid w:val="003C7DD8"/>
    <w:rsid w:val="003C7FE1"/>
    <w:rsid w:val="003D262D"/>
    <w:rsid w:val="003D402A"/>
    <w:rsid w:val="003D7B6C"/>
    <w:rsid w:val="003E4F6D"/>
    <w:rsid w:val="003E6817"/>
    <w:rsid w:val="003F20AE"/>
    <w:rsid w:val="003F4EC2"/>
    <w:rsid w:val="004049F1"/>
    <w:rsid w:val="00421C25"/>
    <w:rsid w:val="00425AB4"/>
    <w:rsid w:val="00432937"/>
    <w:rsid w:val="00434F57"/>
    <w:rsid w:val="00440B58"/>
    <w:rsid w:val="00447879"/>
    <w:rsid w:val="004506F8"/>
    <w:rsid w:val="00450B94"/>
    <w:rsid w:val="00454097"/>
    <w:rsid w:val="00457E3B"/>
    <w:rsid w:val="004742B1"/>
    <w:rsid w:val="00475727"/>
    <w:rsid w:val="00477CF1"/>
    <w:rsid w:val="00482E34"/>
    <w:rsid w:val="00494D11"/>
    <w:rsid w:val="0049583A"/>
    <w:rsid w:val="004B65E6"/>
    <w:rsid w:val="004D5F3A"/>
    <w:rsid w:val="004D7092"/>
    <w:rsid w:val="004E5465"/>
    <w:rsid w:val="004F1107"/>
    <w:rsid w:val="004F5EF4"/>
    <w:rsid w:val="004F6E72"/>
    <w:rsid w:val="00507FB6"/>
    <w:rsid w:val="00513AC0"/>
    <w:rsid w:val="00513EE3"/>
    <w:rsid w:val="00515475"/>
    <w:rsid w:val="00517990"/>
    <w:rsid w:val="00525129"/>
    <w:rsid w:val="00525F1C"/>
    <w:rsid w:val="0054333D"/>
    <w:rsid w:val="005437C8"/>
    <w:rsid w:val="005461D5"/>
    <w:rsid w:val="00546486"/>
    <w:rsid w:val="00555ED6"/>
    <w:rsid w:val="00560A84"/>
    <w:rsid w:val="00565AC3"/>
    <w:rsid w:val="0058242F"/>
    <w:rsid w:val="00583D43"/>
    <w:rsid w:val="00586DFA"/>
    <w:rsid w:val="00596758"/>
    <w:rsid w:val="005A7EF6"/>
    <w:rsid w:val="005B6706"/>
    <w:rsid w:val="005B6743"/>
    <w:rsid w:val="005C32EA"/>
    <w:rsid w:val="005C49FE"/>
    <w:rsid w:val="005D38EA"/>
    <w:rsid w:val="005E3C54"/>
    <w:rsid w:val="005F37DF"/>
    <w:rsid w:val="005F6277"/>
    <w:rsid w:val="005F6323"/>
    <w:rsid w:val="006070BA"/>
    <w:rsid w:val="00607967"/>
    <w:rsid w:val="006124F8"/>
    <w:rsid w:val="00613B86"/>
    <w:rsid w:val="00621FE9"/>
    <w:rsid w:val="006228CC"/>
    <w:rsid w:val="00626F93"/>
    <w:rsid w:val="006378EA"/>
    <w:rsid w:val="006552D7"/>
    <w:rsid w:val="006662A6"/>
    <w:rsid w:val="006807EC"/>
    <w:rsid w:val="00690107"/>
    <w:rsid w:val="006D40FE"/>
    <w:rsid w:val="006D6583"/>
    <w:rsid w:val="006E47F6"/>
    <w:rsid w:val="006E4836"/>
    <w:rsid w:val="007204B2"/>
    <w:rsid w:val="00720D1A"/>
    <w:rsid w:val="00731382"/>
    <w:rsid w:val="00733C32"/>
    <w:rsid w:val="00737650"/>
    <w:rsid w:val="00752CD5"/>
    <w:rsid w:val="00760F17"/>
    <w:rsid w:val="00767144"/>
    <w:rsid w:val="007713B8"/>
    <w:rsid w:val="00773D95"/>
    <w:rsid w:val="00773F7F"/>
    <w:rsid w:val="007742B3"/>
    <w:rsid w:val="00781993"/>
    <w:rsid w:val="007834C9"/>
    <w:rsid w:val="00783A94"/>
    <w:rsid w:val="007849B0"/>
    <w:rsid w:val="00785FC6"/>
    <w:rsid w:val="007958C5"/>
    <w:rsid w:val="007A1FA3"/>
    <w:rsid w:val="007A7509"/>
    <w:rsid w:val="007C2B3D"/>
    <w:rsid w:val="007C405A"/>
    <w:rsid w:val="007C4B7A"/>
    <w:rsid w:val="007E726F"/>
    <w:rsid w:val="007F1322"/>
    <w:rsid w:val="008268E0"/>
    <w:rsid w:val="008343D0"/>
    <w:rsid w:val="008404C3"/>
    <w:rsid w:val="00843256"/>
    <w:rsid w:val="00853769"/>
    <w:rsid w:val="0086106F"/>
    <w:rsid w:val="00863CF4"/>
    <w:rsid w:val="0087395E"/>
    <w:rsid w:val="00877E43"/>
    <w:rsid w:val="00890632"/>
    <w:rsid w:val="008933FB"/>
    <w:rsid w:val="008A19AA"/>
    <w:rsid w:val="008B4FCF"/>
    <w:rsid w:val="008D25AA"/>
    <w:rsid w:val="008D3BB3"/>
    <w:rsid w:val="008D4887"/>
    <w:rsid w:val="008E7EA6"/>
    <w:rsid w:val="00914774"/>
    <w:rsid w:val="00915BA2"/>
    <w:rsid w:val="00925B47"/>
    <w:rsid w:val="00936FE8"/>
    <w:rsid w:val="00946330"/>
    <w:rsid w:val="0095639F"/>
    <w:rsid w:val="0097789B"/>
    <w:rsid w:val="00990CCE"/>
    <w:rsid w:val="00996329"/>
    <w:rsid w:val="009A318B"/>
    <w:rsid w:val="009A583A"/>
    <w:rsid w:val="009A7CF1"/>
    <w:rsid w:val="009B4599"/>
    <w:rsid w:val="009B7251"/>
    <w:rsid w:val="009D2E26"/>
    <w:rsid w:val="009F6C45"/>
    <w:rsid w:val="00A013B3"/>
    <w:rsid w:val="00A020FE"/>
    <w:rsid w:val="00A076DE"/>
    <w:rsid w:val="00A12E18"/>
    <w:rsid w:val="00A14D13"/>
    <w:rsid w:val="00A169D8"/>
    <w:rsid w:val="00A20F5A"/>
    <w:rsid w:val="00A23286"/>
    <w:rsid w:val="00A250B6"/>
    <w:rsid w:val="00A27B74"/>
    <w:rsid w:val="00A36811"/>
    <w:rsid w:val="00A461E3"/>
    <w:rsid w:val="00A468CC"/>
    <w:rsid w:val="00A50102"/>
    <w:rsid w:val="00A57B5B"/>
    <w:rsid w:val="00A62EA6"/>
    <w:rsid w:val="00A70BA2"/>
    <w:rsid w:val="00A7494D"/>
    <w:rsid w:val="00A761A3"/>
    <w:rsid w:val="00A777B6"/>
    <w:rsid w:val="00A81F41"/>
    <w:rsid w:val="00A8379F"/>
    <w:rsid w:val="00A84B7E"/>
    <w:rsid w:val="00A84C13"/>
    <w:rsid w:val="00A87BD5"/>
    <w:rsid w:val="00A9286F"/>
    <w:rsid w:val="00A967E8"/>
    <w:rsid w:val="00AB258C"/>
    <w:rsid w:val="00AB3371"/>
    <w:rsid w:val="00AD0D58"/>
    <w:rsid w:val="00B00E43"/>
    <w:rsid w:val="00B02765"/>
    <w:rsid w:val="00B1460D"/>
    <w:rsid w:val="00B152DF"/>
    <w:rsid w:val="00B15A77"/>
    <w:rsid w:val="00B17C63"/>
    <w:rsid w:val="00B20665"/>
    <w:rsid w:val="00B2418B"/>
    <w:rsid w:val="00B33921"/>
    <w:rsid w:val="00B37717"/>
    <w:rsid w:val="00B517C1"/>
    <w:rsid w:val="00B51E43"/>
    <w:rsid w:val="00B520C7"/>
    <w:rsid w:val="00B56993"/>
    <w:rsid w:val="00B83A04"/>
    <w:rsid w:val="00B84F04"/>
    <w:rsid w:val="00B9055F"/>
    <w:rsid w:val="00BA2523"/>
    <w:rsid w:val="00BC7F2B"/>
    <w:rsid w:val="00BD2300"/>
    <w:rsid w:val="00BD722C"/>
    <w:rsid w:val="00BF2068"/>
    <w:rsid w:val="00C003DB"/>
    <w:rsid w:val="00C07E60"/>
    <w:rsid w:val="00C15D73"/>
    <w:rsid w:val="00C20362"/>
    <w:rsid w:val="00C213BC"/>
    <w:rsid w:val="00C6218E"/>
    <w:rsid w:val="00C776C4"/>
    <w:rsid w:val="00C81F17"/>
    <w:rsid w:val="00C879D8"/>
    <w:rsid w:val="00C95E6C"/>
    <w:rsid w:val="00C97F6A"/>
    <w:rsid w:val="00CA0918"/>
    <w:rsid w:val="00CA4FC7"/>
    <w:rsid w:val="00CB0E52"/>
    <w:rsid w:val="00CB1A2B"/>
    <w:rsid w:val="00CC38AE"/>
    <w:rsid w:val="00CC762E"/>
    <w:rsid w:val="00CD12CE"/>
    <w:rsid w:val="00CD44C9"/>
    <w:rsid w:val="00CE2FAB"/>
    <w:rsid w:val="00CE5486"/>
    <w:rsid w:val="00CE66D0"/>
    <w:rsid w:val="00CF6A37"/>
    <w:rsid w:val="00D050D9"/>
    <w:rsid w:val="00D13B7F"/>
    <w:rsid w:val="00D15658"/>
    <w:rsid w:val="00D2018C"/>
    <w:rsid w:val="00D21C0A"/>
    <w:rsid w:val="00D25097"/>
    <w:rsid w:val="00D37A92"/>
    <w:rsid w:val="00D51DE4"/>
    <w:rsid w:val="00D60FDC"/>
    <w:rsid w:val="00D63A59"/>
    <w:rsid w:val="00D70E98"/>
    <w:rsid w:val="00D82A09"/>
    <w:rsid w:val="00D95984"/>
    <w:rsid w:val="00D97D8C"/>
    <w:rsid w:val="00DA4D69"/>
    <w:rsid w:val="00DB3AF4"/>
    <w:rsid w:val="00DB3F2F"/>
    <w:rsid w:val="00DC6CF0"/>
    <w:rsid w:val="00DE3103"/>
    <w:rsid w:val="00DE34BD"/>
    <w:rsid w:val="00DF2638"/>
    <w:rsid w:val="00DF4BF7"/>
    <w:rsid w:val="00DF7EA0"/>
    <w:rsid w:val="00E0001D"/>
    <w:rsid w:val="00E0305B"/>
    <w:rsid w:val="00E055B3"/>
    <w:rsid w:val="00E1112F"/>
    <w:rsid w:val="00E13116"/>
    <w:rsid w:val="00E30D98"/>
    <w:rsid w:val="00E3733D"/>
    <w:rsid w:val="00E50875"/>
    <w:rsid w:val="00E52F5C"/>
    <w:rsid w:val="00E63755"/>
    <w:rsid w:val="00E65B86"/>
    <w:rsid w:val="00E671E9"/>
    <w:rsid w:val="00E70181"/>
    <w:rsid w:val="00E741B5"/>
    <w:rsid w:val="00E7585F"/>
    <w:rsid w:val="00E76BFA"/>
    <w:rsid w:val="00E77992"/>
    <w:rsid w:val="00E827B5"/>
    <w:rsid w:val="00E8316D"/>
    <w:rsid w:val="00EA7758"/>
    <w:rsid w:val="00EB4D72"/>
    <w:rsid w:val="00EB6882"/>
    <w:rsid w:val="00EC12AB"/>
    <w:rsid w:val="00EC13BD"/>
    <w:rsid w:val="00ED5670"/>
    <w:rsid w:val="00EF03B1"/>
    <w:rsid w:val="00EF0410"/>
    <w:rsid w:val="00EF497F"/>
    <w:rsid w:val="00EF692A"/>
    <w:rsid w:val="00F365C0"/>
    <w:rsid w:val="00F46307"/>
    <w:rsid w:val="00F47F15"/>
    <w:rsid w:val="00F50CC0"/>
    <w:rsid w:val="00F55208"/>
    <w:rsid w:val="00F6504D"/>
    <w:rsid w:val="00F71C52"/>
    <w:rsid w:val="00F72FC2"/>
    <w:rsid w:val="00F94B86"/>
    <w:rsid w:val="00FA08A8"/>
    <w:rsid w:val="00FA4585"/>
    <w:rsid w:val="00FA74C9"/>
    <w:rsid w:val="00FB576C"/>
    <w:rsid w:val="00FC37CA"/>
    <w:rsid w:val="00FD207F"/>
    <w:rsid w:val="00FD4D51"/>
    <w:rsid w:val="00FD7009"/>
    <w:rsid w:val="00FE0205"/>
    <w:rsid w:val="00FE2F5F"/>
    <w:rsid w:val="00FE4F02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2015-04-07T14:59:00Z</cp:lastPrinted>
  <dcterms:created xsi:type="dcterms:W3CDTF">2015-03-31T16:23:00Z</dcterms:created>
  <dcterms:modified xsi:type="dcterms:W3CDTF">2015-04-07T14:59:00Z</dcterms:modified>
</cp:coreProperties>
</file>